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BFA" w:rsidRPr="00B40D54" w:rsidRDefault="005150EE" w:rsidP="00E06655">
      <w:pPr>
        <w:spacing w:line="240" w:lineRule="atLeast"/>
        <w:jc w:val="center"/>
        <w:rPr>
          <w:rFonts w:asciiTheme="minorHAnsi" w:hAnsiTheme="minorHAnsi" w:cstheme="minorHAnsi"/>
          <w:b/>
          <w:sz w:val="28"/>
        </w:rPr>
      </w:pPr>
      <w:r w:rsidRPr="00B40D54">
        <w:rPr>
          <w:rFonts w:asciiTheme="minorHAnsi" w:hAnsiTheme="minorHAnsi" w:cstheme="minorHAnsi"/>
          <w:b/>
          <w:sz w:val="28"/>
        </w:rPr>
        <w:t>Opis</w:t>
      </w:r>
      <w:r w:rsidR="00515259" w:rsidRPr="00B40D54">
        <w:rPr>
          <w:rFonts w:asciiTheme="minorHAnsi" w:hAnsiTheme="minorHAnsi" w:cstheme="minorHAnsi"/>
          <w:b/>
          <w:sz w:val="28"/>
        </w:rPr>
        <w:t xml:space="preserve"> </w:t>
      </w:r>
      <w:r w:rsidRPr="00B40D54">
        <w:rPr>
          <w:rFonts w:asciiTheme="minorHAnsi" w:hAnsiTheme="minorHAnsi" w:cstheme="minorHAnsi"/>
          <w:b/>
          <w:sz w:val="28"/>
        </w:rPr>
        <w:t xml:space="preserve"> przedmiotu </w:t>
      </w:r>
      <w:r w:rsidR="00515259" w:rsidRPr="00B40D54">
        <w:rPr>
          <w:rFonts w:asciiTheme="minorHAnsi" w:hAnsiTheme="minorHAnsi" w:cstheme="minorHAnsi"/>
          <w:b/>
          <w:sz w:val="28"/>
        </w:rPr>
        <w:t xml:space="preserve"> </w:t>
      </w:r>
      <w:r w:rsidRPr="00B40D54">
        <w:rPr>
          <w:rFonts w:asciiTheme="minorHAnsi" w:hAnsiTheme="minorHAnsi" w:cstheme="minorHAnsi"/>
          <w:b/>
          <w:sz w:val="28"/>
        </w:rPr>
        <w:t>zamówienia</w:t>
      </w:r>
    </w:p>
    <w:p w:rsidR="00A42C42" w:rsidRPr="00B40D54" w:rsidRDefault="00A42C42" w:rsidP="00F52299">
      <w:pPr>
        <w:spacing w:line="240" w:lineRule="atLeast"/>
        <w:ind w:left="2124" w:firstLine="708"/>
        <w:jc w:val="both"/>
        <w:rPr>
          <w:rFonts w:asciiTheme="minorHAnsi" w:hAnsiTheme="minorHAnsi" w:cstheme="minorHAnsi"/>
          <w:b/>
          <w:sz w:val="22"/>
        </w:rPr>
      </w:pPr>
    </w:p>
    <w:p w:rsidR="00974813" w:rsidRPr="00B40D54" w:rsidRDefault="00CC6155" w:rsidP="00203FA9">
      <w:pPr>
        <w:spacing w:line="240" w:lineRule="atLeast"/>
        <w:ind w:left="284" w:hanging="284"/>
        <w:jc w:val="both"/>
        <w:rPr>
          <w:rFonts w:asciiTheme="minorHAnsi" w:hAnsiTheme="minorHAnsi" w:cstheme="minorHAnsi"/>
          <w:b/>
          <w:sz w:val="22"/>
        </w:rPr>
      </w:pPr>
      <w:r w:rsidRPr="00B40D54">
        <w:rPr>
          <w:rFonts w:asciiTheme="minorHAnsi" w:hAnsiTheme="minorHAnsi" w:cstheme="minorHAnsi"/>
          <w:sz w:val="22"/>
        </w:rPr>
        <w:t>1.</w:t>
      </w:r>
      <w:r w:rsidR="00E06655" w:rsidRPr="00B40D54">
        <w:rPr>
          <w:rFonts w:asciiTheme="minorHAnsi" w:hAnsiTheme="minorHAnsi" w:cstheme="minorHAnsi"/>
          <w:sz w:val="22"/>
        </w:rPr>
        <w:tab/>
      </w:r>
      <w:r w:rsidRPr="00B40D54">
        <w:rPr>
          <w:rFonts w:asciiTheme="minorHAnsi" w:hAnsiTheme="minorHAnsi" w:cstheme="minorHAnsi"/>
          <w:sz w:val="22"/>
        </w:rPr>
        <w:t>P</w:t>
      </w:r>
      <w:r w:rsidR="00A42C42" w:rsidRPr="00B40D54">
        <w:rPr>
          <w:rFonts w:asciiTheme="minorHAnsi" w:hAnsiTheme="minorHAnsi" w:cstheme="minorHAnsi"/>
          <w:sz w:val="22"/>
        </w:rPr>
        <w:t xml:space="preserve">rzedmiotem zamówienia jest sukcesywna dostawa mieszanki </w:t>
      </w:r>
      <w:r w:rsidR="00E06655" w:rsidRPr="00B40D54">
        <w:rPr>
          <w:rFonts w:asciiTheme="minorHAnsi" w:hAnsiTheme="minorHAnsi" w:cstheme="minorHAnsi"/>
          <w:sz w:val="22"/>
        </w:rPr>
        <w:t>mineralno-bitumicznej transportem</w:t>
      </w:r>
      <w:r w:rsidR="00203FA9" w:rsidRPr="00B40D54">
        <w:rPr>
          <w:rFonts w:asciiTheme="minorHAnsi" w:hAnsiTheme="minorHAnsi" w:cstheme="minorHAnsi"/>
          <w:b/>
          <w:sz w:val="22"/>
        </w:rPr>
        <w:t xml:space="preserve"> Wykonawcy.</w:t>
      </w:r>
    </w:p>
    <w:p w:rsidR="00203FA9" w:rsidRPr="00B40D54" w:rsidRDefault="00203FA9" w:rsidP="00203FA9">
      <w:pPr>
        <w:spacing w:line="240" w:lineRule="atLeast"/>
        <w:ind w:left="284" w:hanging="284"/>
        <w:jc w:val="both"/>
        <w:rPr>
          <w:rFonts w:asciiTheme="minorHAnsi" w:hAnsiTheme="minorHAnsi" w:cstheme="minorHAnsi"/>
          <w:b/>
          <w:sz w:val="22"/>
        </w:rPr>
      </w:pPr>
    </w:p>
    <w:p w:rsidR="00A42C42" w:rsidRPr="00B40D54" w:rsidRDefault="00DE3585" w:rsidP="00E06655">
      <w:pPr>
        <w:spacing w:line="240" w:lineRule="atLeast"/>
        <w:ind w:left="284"/>
        <w:jc w:val="both"/>
        <w:rPr>
          <w:rFonts w:asciiTheme="minorHAnsi" w:hAnsiTheme="minorHAnsi" w:cstheme="minorHAnsi"/>
          <w:b/>
          <w:sz w:val="22"/>
        </w:rPr>
      </w:pPr>
      <w:r w:rsidRPr="00B40D54">
        <w:rPr>
          <w:rFonts w:asciiTheme="minorHAnsi" w:hAnsiTheme="minorHAnsi" w:cstheme="minorHAnsi"/>
          <w:b/>
          <w:sz w:val="22"/>
        </w:rPr>
        <w:t xml:space="preserve">Zamówienie składa się z </w:t>
      </w:r>
      <w:r w:rsidR="0067110F" w:rsidRPr="00B40D54">
        <w:rPr>
          <w:rFonts w:asciiTheme="minorHAnsi" w:hAnsiTheme="minorHAnsi" w:cstheme="minorHAnsi"/>
          <w:b/>
          <w:sz w:val="22"/>
        </w:rPr>
        <w:t>2</w:t>
      </w:r>
      <w:r w:rsidR="0082088B" w:rsidRPr="00B40D54">
        <w:rPr>
          <w:rFonts w:asciiTheme="minorHAnsi" w:hAnsiTheme="minorHAnsi" w:cstheme="minorHAnsi"/>
          <w:b/>
          <w:sz w:val="22"/>
        </w:rPr>
        <w:t xml:space="preserve"> części:</w:t>
      </w:r>
    </w:p>
    <w:p w:rsidR="0067110F" w:rsidRPr="00B40D54" w:rsidRDefault="0067110F" w:rsidP="00FE7D80">
      <w:pPr>
        <w:ind w:firstLine="284"/>
        <w:jc w:val="both"/>
        <w:rPr>
          <w:rFonts w:asciiTheme="minorHAnsi" w:hAnsiTheme="minorHAnsi" w:cstheme="minorHAnsi"/>
          <w:sz w:val="22"/>
          <w:szCs w:val="22"/>
        </w:rPr>
      </w:pPr>
      <w:r w:rsidRPr="00B40D54">
        <w:rPr>
          <w:rFonts w:asciiTheme="minorHAnsi" w:hAnsiTheme="minorHAnsi" w:cstheme="minorHAnsi"/>
          <w:b/>
          <w:sz w:val="22"/>
          <w:szCs w:val="22"/>
        </w:rPr>
        <w:t>Część 1</w:t>
      </w:r>
      <w:r w:rsidRPr="00B40D54">
        <w:rPr>
          <w:rFonts w:asciiTheme="minorHAnsi" w:hAnsiTheme="minorHAnsi" w:cstheme="minorHAnsi"/>
          <w:sz w:val="22"/>
          <w:szCs w:val="22"/>
        </w:rPr>
        <w:t xml:space="preserve"> – dostawy </w:t>
      </w:r>
      <w:r w:rsidR="00157D00" w:rsidRPr="00B40D54">
        <w:rPr>
          <w:rFonts w:asciiTheme="minorHAnsi" w:hAnsiTheme="minorHAnsi" w:cstheme="minorHAnsi"/>
          <w:sz w:val="22"/>
          <w:szCs w:val="22"/>
        </w:rPr>
        <w:t xml:space="preserve">mieszanki mineralno-bitumicznej </w:t>
      </w:r>
      <w:r w:rsidRPr="00B40D54">
        <w:rPr>
          <w:rFonts w:asciiTheme="minorHAnsi" w:hAnsiTheme="minorHAnsi" w:cstheme="minorHAnsi"/>
          <w:sz w:val="22"/>
          <w:szCs w:val="22"/>
        </w:rPr>
        <w:t xml:space="preserve">na warstwę wiążącą </w:t>
      </w:r>
      <w:r w:rsidR="00B40D54" w:rsidRPr="00B40D54">
        <w:rPr>
          <w:rFonts w:asciiTheme="minorHAnsi" w:hAnsiTheme="minorHAnsi" w:cstheme="minorHAnsi"/>
          <w:sz w:val="22"/>
          <w:szCs w:val="22"/>
        </w:rPr>
        <w:t>AC16W 35/50</w:t>
      </w:r>
      <w:r w:rsidR="00B40D54">
        <w:rPr>
          <w:rFonts w:asciiTheme="minorHAnsi" w:hAnsiTheme="minorHAnsi" w:cstheme="minorHAnsi"/>
          <w:sz w:val="22"/>
          <w:szCs w:val="22"/>
        </w:rPr>
        <w:t xml:space="preserve"> </w:t>
      </w:r>
      <w:r w:rsidR="00FE7D80">
        <w:rPr>
          <w:rFonts w:asciiTheme="minorHAnsi" w:hAnsiTheme="minorHAnsi" w:cstheme="minorHAnsi"/>
          <w:sz w:val="22"/>
          <w:szCs w:val="22"/>
        </w:rPr>
        <w:t xml:space="preserve">– </w:t>
      </w:r>
      <w:r w:rsidR="00B40D54" w:rsidRPr="00B40D54">
        <w:rPr>
          <w:rFonts w:asciiTheme="minorHAnsi" w:hAnsiTheme="minorHAnsi" w:cstheme="minorHAnsi"/>
          <w:b/>
          <w:sz w:val="22"/>
        </w:rPr>
        <w:t>4900</w:t>
      </w:r>
      <w:r w:rsidR="00BC08D4" w:rsidRPr="00B40D54">
        <w:rPr>
          <w:rFonts w:asciiTheme="minorHAnsi" w:hAnsiTheme="minorHAnsi" w:cstheme="minorHAnsi"/>
          <w:sz w:val="22"/>
          <w:szCs w:val="22"/>
        </w:rPr>
        <w:t xml:space="preserve"> </w:t>
      </w:r>
      <w:r w:rsidR="00157D00" w:rsidRPr="00B40D54">
        <w:rPr>
          <w:rFonts w:asciiTheme="minorHAnsi" w:hAnsiTheme="minorHAnsi" w:cstheme="minorHAnsi"/>
          <w:b/>
          <w:sz w:val="22"/>
          <w:szCs w:val="22"/>
        </w:rPr>
        <w:t>t</w:t>
      </w:r>
    </w:p>
    <w:p w:rsidR="00603E65" w:rsidRPr="00B40D54" w:rsidRDefault="0067110F" w:rsidP="00FE7D80">
      <w:pPr>
        <w:ind w:firstLine="284"/>
        <w:jc w:val="both"/>
        <w:rPr>
          <w:rFonts w:asciiTheme="minorHAnsi" w:hAnsiTheme="minorHAnsi" w:cstheme="minorHAnsi"/>
          <w:sz w:val="22"/>
          <w:szCs w:val="22"/>
        </w:rPr>
      </w:pPr>
      <w:r w:rsidRPr="00B40D54">
        <w:rPr>
          <w:rFonts w:asciiTheme="minorHAnsi" w:hAnsiTheme="minorHAnsi" w:cstheme="minorHAnsi"/>
          <w:b/>
          <w:sz w:val="22"/>
          <w:szCs w:val="22"/>
        </w:rPr>
        <w:t>Część 2</w:t>
      </w:r>
      <w:r w:rsidRPr="00B40D54">
        <w:rPr>
          <w:rFonts w:asciiTheme="minorHAnsi" w:hAnsiTheme="minorHAnsi" w:cstheme="minorHAnsi"/>
          <w:sz w:val="22"/>
          <w:szCs w:val="22"/>
        </w:rPr>
        <w:t xml:space="preserve"> – dostawy </w:t>
      </w:r>
      <w:r w:rsidR="00157D00" w:rsidRPr="00B40D54">
        <w:rPr>
          <w:rFonts w:asciiTheme="minorHAnsi" w:hAnsiTheme="minorHAnsi" w:cstheme="minorHAnsi"/>
          <w:sz w:val="22"/>
          <w:szCs w:val="22"/>
        </w:rPr>
        <w:t xml:space="preserve">mieszanki mineralno-bitumicznej </w:t>
      </w:r>
      <w:r w:rsidRPr="00B40D54">
        <w:rPr>
          <w:rFonts w:asciiTheme="minorHAnsi" w:hAnsiTheme="minorHAnsi" w:cstheme="minorHAnsi"/>
          <w:sz w:val="22"/>
          <w:szCs w:val="22"/>
        </w:rPr>
        <w:t xml:space="preserve">na </w:t>
      </w:r>
      <w:r w:rsidR="00157D00" w:rsidRPr="00B40D54">
        <w:rPr>
          <w:rFonts w:asciiTheme="minorHAnsi" w:hAnsiTheme="minorHAnsi" w:cstheme="minorHAnsi"/>
          <w:sz w:val="22"/>
          <w:szCs w:val="22"/>
        </w:rPr>
        <w:t xml:space="preserve">warstwę ścieralną </w:t>
      </w:r>
      <w:r w:rsidR="00B40D54" w:rsidRPr="00B40D54">
        <w:rPr>
          <w:rFonts w:asciiTheme="minorHAnsi" w:hAnsiTheme="minorHAnsi" w:cstheme="minorHAnsi"/>
          <w:sz w:val="22"/>
          <w:szCs w:val="22"/>
        </w:rPr>
        <w:t>AC11S 50/70</w:t>
      </w:r>
      <w:r w:rsidR="00B40D54">
        <w:rPr>
          <w:rFonts w:asciiTheme="minorHAnsi" w:hAnsiTheme="minorHAnsi" w:cstheme="minorHAnsi"/>
          <w:sz w:val="22"/>
          <w:szCs w:val="22"/>
        </w:rPr>
        <w:t xml:space="preserve"> </w:t>
      </w:r>
      <w:r w:rsidR="00FE7D80">
        <w:rPr>
          <w:rFonts w:asciiTheme="minorHAnsi" w:hAnsiTheme="minorHAnsi" w:cstheme="minorHAnsi"/>
          <w:sz w:val="22"/>
          <w:szCs w:val="22"/>
        </w:rPr>
        <w:t xml:space="preserve">– </w:t>
      </w:r>
      <w:r w:rsidR="00B40D54" w:rsidRPr="00B40D54">
        <w:rPr>
          <w:rFonts w:asciiTheme="minorHAnsi" w:hAnsiTheme="minorHAnsi" w:cstheme="minorHAnsi"/>
          <w:b/>
          <w:sz w:val="22"/>
        </w:rPr>
        <w:t>8300</w:t>
      </w:r>
      <w:r w:rsidR="00BC08D4" w:rsidRPr="00B40D54">
        <w:rPr>
          <w:rFonts w:asciiTheme="minorHAnsi" w:hAnsiTheme="minorHAnsi" w:cstheme="minorHAnsi"/>
          <w:b/>
          <w:sz w:val="22"/>
        </w:rPr>
        <w:t xml:space="preserve"> </w:t>
      </w:r>
      <w:r w:rsidR="00157D00" w:rsidRPr="00B40D54">
        <w:rPr>
          <w:rFonts w:asciiTheme="minorHAnsi" w:hAnsiTheme="minorHAnsi" w:cstheme="minorHAnsi"/>
          <w:b/>
          <w:sz w:val="22"/>
        </w:rPr>
        <w:t>t</w:t>
      </w:r>
    </w:p>
    <w:p w:rsidR="0067110F" w:rsidRPr="00B40D54" w:rsidRDefault="0067110F" w:rsidP="0067110F">
      <w:pPr>
        <w:jc w:val="both"/>
        <w:rPr>
          <w:rFonts w:asciiTheme="minorHAnsi" w:hAnsiTheme="minorHAnsi" w:cstheme="minorHAnsi"/>
          <w:sz w:val="22"/>
        </w:rPr>
      </w:pPr>
    </w:p>
    <w:p w:rsidR="004C72C3" w:rsidRPr="00B40D54" w:rsidRDefault="00E06655" w:rsidP="00E06655">
      <w:pPr>
        <w:ind w:left="284"/>
        <w:jc w:val="both"/>
        <w:rPr>
          <w:rFonts w:asciiTheme="minorHAnsi" w:hAnsiTheme="minorHAnsi" w:cstheme="minorHAnsi"/>
          <w:b/>
          <w:sz w:val="22"/>
        </w:rPr>
      </w:pPr>
      <w:r w:rsidRPr="00B40D54">
        <w:rPr>
          <w:rFonts w:asciiTheme="minorHAnsi" w:hAnsiTheme="minorHAnsi" w:cstheme="minorHAnsi"/>
          <w:b/>
          <w:sz w:val="22"/>
        </w:rPr>
        <w:t>Zgodnie</w:t>
      </w:r>
      <w:r w:rsidR="004C72C3" w:rsidRPr="00B40D54">
        <w:rPr>
          <w:rFonts w:asciiTheme="minorHAnsi" w:hAnsiTheme="minorHAnsi" w:cstheme="minorHAnsi"/>
          <w:b/>
          <w:sz w:val="22"/>
        </w:rPr>
        <w:t xml:space="preserve"> ze specyfikacją techniczną D-05.03.05  </w:t>
      </w:r>
      <w:r w:rsidRPr="00B40D54">
        <w:rPr>
          <w:rFonts w:asciiTheme="minorHAnsi" w:hAnsiTheme="minorHAnsi" w:cstheme="minorHAnsi"/>
          <w:b/>
          <w:sz w:val="22"/>
        </w:rPr>
        <w:t>wg WT-</w:t>
      </w:r>
      <w:r w:rsidR="004C72C3" w:rsidRPr="00B40D54">
        <w:rPr>
          <w:rFonts w:asciiTheme="minorHAnsi" w:hAnsiTheme="minorHAnsi" w:cstheme="minorHAnsi"/>
          <w:b/>
          <w:sz w:val="22"/>
        </w:rPr>
        <w:t>1 i WT-2 z 2014</w:t>
      </w:r>
      <w:r w:rsidR="00F52299" w:rsidRPr="00B40D54">
        <w:rPr>
          <w:rFonts w:asciiTheme="minorHAnsi" w:hAnsiTheme="minorHAnsi" w:cstheme="minorHAnsi"/>
          <w:b/>
          <w:sz w:val="22"/>
        </w:rPr>
        <w:t xml:space="preserve"> </w:t>
      </w:r>
      <w:r w:rsidR="004C72C3" w:rsidRPr="00B40D54">
        <w:rPr>
          <w:rFonts w:asciiTheme="minorHAnsi" w:hAnsiTheme="minorHAnsi" w:cstheme="minorHAnsi"/>
          <w:b/>
          <w:sz w:val="22"/>
        </w:rPr>
        <w:t>r.</w:t>
      </w:r>
    </w:p>
    <w:p w:rsidR="00DC2BFA" w:rsidRPr="00B40D54" w:rsidRDefault="00DC2BFA" w:rsidP="00F52299">
      <w:pPr>
        <w:suppressAutoHyphens w:val="0"/>
        <w:jc w:val="both"/>
        <w:rPr>
          <w:rFonts w:asciiTheme="minorHAnsi" w:hAnsiTheme="minorHAnsi" w:cstheme="minorHAnsi"/>
          <w:sz w:val="22"/>
        </w:rPr>
      </w:pPr>
    </w:p>
    <w:p w:rsidR="00DC2BFA" w:rsidRPr="00B40D54" w:rsidRDefault="00E06655" w:rsidP="00E06655">
      <w:pPr>
        <w:suppressAutoHyphens w:val="0"/>
        <w:ind w:left="284" w:hanging="284"/>
        <w:jc w:val="both"/>
        <w:rPr>
          <w:rFonts w:asciiTheme="minorHAnsi" w:hAnsiTheme="minorHAnsi" w:cstheme="minorHAnsi"/>
          <w:sz w:val="22"/>
        </w:rPr>
      </w:pPr>
      <w:r w:rsidRPr="00B40D54">
        <w:rPr>
          <w:rFonts w:asciiTheme="minorHAnsi" w:hAnsiTheme="minorHAnsi" w:cstheme="minorHAnsi"/>
          <w:sz w:val="22"/>
        </w:rPr>
        <w:t>2.</w:t>
      </w:r>
      <w:r w:rsidRPr="00B40D54">
        <w:rPr>
          <w:rFonts w:asciiTheme="minorHAnsi" w:hAnsiTheme="minorHAnsi" w:cstheme="minorHAnsi"/>
          <w:sz w:val="22"/>
        </w:rPr>
        <w:tab/>
      </w:r>
      <w:r w:rsidR="00DC2BFA" w:rsidRPr="00B40D54">
        <w:rPr>
          <w:rFonts w:asciiTheme="minorHAnsi" w:hAnsiTheme="minorHAnsi" w:cstheme="minorHAnsi"/>
          <w:sz w:val="22"/>
        </w:rPr>
        <w:t>Wielkość zamówienia na dany dzień określana będzie telefonicznie i potwierdzana e-mailem</w:t>
      </w:r>
      <w:r w:rsidR="00CC6155" w:rsidRPr="00B40D54">
        <w:rPr>
          <w:rFonts w:asciiTheme="minorHAnsi" w:hAnsiTheme="minorHAnsi" w:cstheme="minorHAnsi"/>
          <w:sz w:val="22"/>
        </w:rPr>
        <w:t>.</w:t>
      </w:r>
      <w:r w:rsidR="00DC2BFA" w:rsidRPr="00B40D54">
        <w:rPr>
          <w:rFonts w:asciiTheme="minorHAnsi" w:hAnsiTheme="minorHAnsi" w:cstheme="minorHAnsi"/>
          <w:sz w:val="22"/>
        </w:rPr>
        <w:t xml:space="preserve"> </w:t>
      </w:r>
    </w:p>
    <w:p w:rsidR="00CC6155" w:rsidRPr="00B40D54" w:rsidRDefault="00CC6155" w:rsidP="00F52299">
      <w:pPr>
        <w:suppressAutoHyphens w:val="0"/>
        <w:jc w:val="both"/>
        <w:rPr>
          <w:rFonts w:asciiTheme="minorHAnsi" w:hAnsiTheme="minorHAnsi" w:cstheme="minorHAnsi"/>
          <w:sz w:val="22"/>
        </w:rPr>
      </w:pPr>
    </w:p>
    <w:p w:rsidR="00DC2BFA" w:rsidRPr="00B40D54" w:rsidRDefault="00E06655" w:rsidP="00E06655">
      <w:pPr>
        <w:suppressAutoHyphens w:val="0"/>
        <w:ind w:left="284" w:hanging="284"/>
        <w:jc w:val="both"/>
        <w:rPr>
          <w:rFonts w:asciiTheme="minorHAnsi" w:hAnsiTheme="minorHAnsi" w:cstheme="minorHAnsi"/>
          <w:sz w:val="22"/>
        </w:rPr>
      </w:pPr>
      <w:r w:rsidRPr="00B40D54">
        <w:rPr>
          <w:rFonts w:asciiTheme="minorHAnsi" w:hAnsiTheme="minorHAnsi" w:cstheme="minorHAnsi"/>
          <w:sz w:val="22"/>
        </w:rPr>
        <w:t>3.</w:t>
      </w:r>
      <w:r w:rsidRPr="00B40D54">
        <w:rPr>
          <w:rFonts w:asciiTheme="minorHAnsi" w:hAnsiTheme="minorHAnsi" w:cstheme="minorHAnsi"/>
          <w:sz w:val="22"/>
        </w:rPr>
        <w:tab/>
      </w:r>
      <w:r w:rsidR="00CC6155" w:rsidRPr="00B40D54">
        <w:rPr>
          <w:rFonts w:asciiTheme="minorHAnsi" w:hAnsiTheme="minorHAnsi" w:cstheme="minorHAnsi"/>
          <w:sz w:val="22"/>
        </w:rPr>
        <w:t>Dostawy będą realizowane</w:t>
      </w:r>
      <w:r w:rsidR="00DC2BFA" w:rsidRPr="00B40D54">
        <w:rPr>
          <w:rFonts w:asciiTheme="minorHAnsi" w:hAnsiTheme="minorHAnsi" w:cstheme="minorHAnsi"/>
          <w:sz w:val="22"/>
        </w:rPr>
        <w:t xml:space="preserve"> w godzinach od 7</w:t>
      </w:r>
      <w:r w:rsidR="00DC2BFA" w:rsidRPr="00B40D54">
        <w:rPr>
          <w:rFonts w:asciiTheme="minorHAnsi" w:hAnsiTheme="minorHAnsi" w:cstheme="minorHAnsi"/>
          <w:sz w:val="22"/>
          <w:vertAlign w:val="superscript"/>
        </w:rPr>
        <w:t>30</w:t>
      </w:r>
      <w:r w:rsidR="004F0B25" w:rsidRPr="00B40D54">
        <w:rPr>
          <w:rFonts w:asciiTheme="minorHAnsi" w:hAnsiTheme="minorHAnsi" w:cstheme="minorHAnsi"/>
          <w:sz w:val="22"/>
        </w:rPr>
        <w:t xml:space="preserve"> do 21</w:t>
      </w:r>
      <w:r w:rsidR="00DC2BFA" w:rsidRPr="00B40D54">
        <w:rPr>
          <w:rFonts w:asciiTheme="minorHAnsi" w:hAnsiTheme="minorHAnsi" w:cstheme="minorHAnsi"/>
          <w:sz w:val="22"/>
        </w:rPr>
        <w:t xml:space="preserve"> w dni robocze, </w:t>
      </w:r>
      <w:r w:rsidR="004F0B25" w:rsidRPr="00B40D54">
        <w:rPr>
          <w:rFonts w:asciiTheme="minorHAnsi" w:hAnsiTheme="minorHAnsi" w:cstheme="minorHAnsi"/>
          <w:sz w:val="22"/>
        </w:rPr>
        <w:t xml:space="preserve">od </w:t>
      </w:r>
      <w:r w:rsidRPr="00B40D54">
        <w:rPr>
          <w:rFonts w:asciiTheme="minorHAnsi" w:hAnsiTheme="minorHAnsi" w:cstheme="minorHAnsi"/>
          <w:sz w:val="22"/>
        </w:rPr>
        <w:t>poniedziałku do</w:t>
      </w:r>
      <w:r w:rsidR="00D55CDE">
        <w:rPr>
          <w:rFonts w:asciiTheme="minorHAnsi" w:hAnsiTheme="minorHAnsi" w:cstheme="minorHAnsi"/>
          <w:sz w:val="22"/>
        </w:rPr>
        <w:t xml:space="preserve"> </w:t>
      </w:r>
      <w:r w:rsidR="00CC6155" w:rsidRPr="00B40D54">
        <w:rPr>
          <w:rFonts w:asciiTheme="minorHAnsi" w:hAnsiTheme="minorHAnsi" w:cstheme="minorHAnsi"/>
          <w:sz w:val="22"/>
        </w:rPr>
        <w:t>soboty,</w:t>
      </w:r>
      <w:r w:rsidR="00706D44" w:rsidRPr="00B40D54">
        <w:rPr>
          <w:rFonts w:asciiTheme="minorHAnsi" w:hAnsiTheme="minorHAnsi" w:cstheme="minorHAnsi"/>
          <w:sz w:val="22"/>
        </w:rPr>
        <w:t xml:space="preserve"> </w:t>
      </w:r>
      <w:r w:rsidR="00D55CDE">
        <w:rPr>
          <w:rFonts w:asciiTheme="minorHAnsi" w:hAnsiTheme="minorHAnsi" w:cstheme="minorHAnsi"/>
          <w:b/>
          <w:sz w:val="22"/>
        </w:rPr>
        <w:t>do </w:t>
      </w:r>
      <w:r w:rsidR="00706D44" w:rsidRPr="00B40D54">
        <w:rPr>
          <w:rFonts w:asciiTheme="minorHAnsi" w:hAnsiTheme="minorHAnsi" w:cstheme="minorHAnsi"/>
          <w:b/>
          <w:sz w:val="22"/>
        </w:rPr>
        <w:t>miejsca wbudowania</w:t>
      </w:r>
      <w:r w:rsidR="00706D44" w:rsidRPr="00B40D54">
        <w:rPr>
          <w:rFonts w:asciiTheme="minorHAnsi" w:hAnsiTheme="minorHAnsi" w:cstheme="minorHAnsi"/>
          <w:sz w:val="22"/>
        </w:rPr>
        <w:t>,</w:t>
      </w:r>
      <w:r w:rsidR="00CC6155" w:rsidRPr="00B40D54">
        <w:rPr>
          <w:rFonts w:asciiTheme="minorHAnsi" w:hAnsiTheme="minorHAnsi" w:cstheme="minorHAnsi"/>
          <w:sz w:val="22"/>
        </w:rPr>
        <w:t xml:space="preserve"> </w:t>
      </w:r>
      <w:r w:rsidR="00DC2BFA" w:rsidRPr="00B40D54">
        <w:rPr>
          <w:rFonts w:asciiTheme="minorHAnsi" w:hAnsiTheme="minorHAnsi" w:cstheme="minorHAnsi"/>
          <w:sz w:val="22"/>
        </w:rPr>
        <w:t xml:space="preserve">w </w:t>
      </w:r>
      <w:r w:rsidR="00867019" w:rsidRPr="00B40D54">
        <w:rPr>
          <w:rFonts w:asciiTheme="minorHAnsi" w:hAnsiTheme="minorHAnsi" w:cstheme="minorHAnsi"/>
          <w:sz w:val="22"/>
        </w:rPr>
        <w:t>terminie</w:t>
      </w:r>
      <w:r w:rsidR="00CC6155" w:rsidRPr="00B40D54">
        <w:rPr>
          <w:rFonts w:asciiTheme="minorHAnsi" w:hAnsiTheme="minorHAnsi" w:cstheme="minorHAnsi"/>
          <w:sz w:val="22"/>
        </w:rPr>
        <w:t xml:space="preserve"> </w:t>
      </w:r>
      <w:r w:rsidR="00706D44" w:rsidRPr="00B40D54">
        <w:rPr>
          <w:rFonts w:asciiTheme="minorHAnsi" w:hAnsiTheme="minorHAnsi" w:cstheme="minorHAnsi"/>
          <w:b/>
          <w:sz w:val="22"/>
        </w:rPr>
        <w:t xml:space="preserve">od dnia podpisania umowy do dnia </w:t>
      </w:r>
      <w:r w:rsidR="00B40D54" w:rsidRPr="00B40D54">
        <w:rPr>
          <w:rFonts w:asciiTheme="minorHAnsi" w:hAnsiTheme="minorHAnsi" w:cstheme="minorHAnsi"/>
          <w:b/>
          <w:sz w:val="22"/>
        </w:rPr>
        <w:t xml:space="preserve">18.12.2026 </w:t>
      </w:r>
      <w:r w:rsidR="00706D44" w:rsidRPr="00B40D54">
        <w:rPr>
          <w:rFonts w:asciiTheme="minorHAnsi" w:hAnsiTheme="minorHAnsi" w:cstheme="minorHAnsi"/>
          <w:b/>
          <w:sz w:val="22"/>
        </w:rPr>
        <w:t>r</w:t>
      </w:r>
      <w:r w:rsidR="00CC6155" w:rsidRPr="00B40D54">
        <w:rPr>
          <w:rFonts w:asciiTheme="minorHAnsi" w:hAnsiTheme="minorHAnsi" w:cstheme="minorHAnsi"/>
          <w:b/>
          <w:sz w:val="22"/>
        </w:rPr>
        <w:t>.</w:t>
      </w:r>
    </w:p>
    <w:p w:rsidR="00221D45" w:rsidRPr="00B40D54" w:rsidRDefault="00221D45" w:rsidP="00F52299">
      <w:pPr>
        <w:suppressAutoHyphens w:val="0"/>
        <w:jc w:val="both"/>
        <w:rPr>
          <w:rFonts w:asciiTheme="minorHAnsi" w:hAnsiTheme="minorHAnsi" w:cstheme="minorHAnsi"/>
          <w:sz w:val="22"/>
        </w:rPr>
      </w:pPr>
    </w:p>
    <w:p w:rsidR="00B93EC4" w:rsidRPr="00B40D54" w:rsidRDefault="00CC6155" w:rsidP="00E06655">
      <w:pPr>
        <w:suppressAutoHyphens w:val="0"/>
        <w:ind w:left="284"/>
        <w:contextualSpacing/>
        <w:jc w:val="both"/>
        <w:rPr>
          <w:rFonts w:asciiTheme="minorHAnsi" w:hAnsiTheme="minorHAnsi" w:cstheme="minorHAnsi"/>
          <w:b/>
          <w:sz w:val="22"/>
        </w:rPr>
      </w:pPr>
      <w:r w:rsidRPr="00B40D54">
        <w:rPr>
          <w:rFonts w:asciiTheme="minorHAnsi" w:hAnsiTheme="minorHAnsi" w:cstheme="minorHAnsi"/>
          <w:b/>
          <w:sz w:val="22"/>
        </w:rPr>
        <w:t>Miejsce wbudowania</w:t>
      </w:r>
      <w:r w:rsidR="00215C6B" w:rsidRPr="00B40D54">
        <w:rPr>
          <w:rFonts w:asciiTheme="minorHAnsi" w:hAnsiTheme="minorHAnsi" w:cstheme="minorHAnsi"/>
          <w:b/>
          <w:sz w:val="22"/>
        </w:rPr>
        <w:t xml:space="preserve"> materiału</w:t>
      </w:r>
      <w:r w:rsidR="002211D7" w:rsidRPr="00B40D54">
        <w:rPr>
          <w:rFonts w:asciiTheme="minorHAnsi" w:hAnsiTheme="minorHAnsi" w:cstheme="minorHAnsi"/>
          <w:b/>
          <w:sz w:val="22"/>
        </w:rPr>
        <w:t>:</w:t>
      </w:r>
    </w:p>
    <w:p w:rsidR="002211D7" w:rsidRPr="00B40D54" w:rsidRDefault="002211D7" w:rsidP="00E06655">
      <w:pPr>
        <w:suppressAutoHyphens w:val="0"/>
        <w:ind w:left="284"/>
        <w:contextualSpacing/>
        <w:jc w:val="both"/>
        <w:rPr>
          <w:rFonts w:asciiTheme="minorHAnsi" w:hAnsiTheme="minorHAnsi" w:cstheme="minorHAnsi"/>
          <w:b/>
          <w:sz w:val="22"/>
        </w:rPr>
      </w:pPr>
      <w:r w:rsidRPr="00B40D54">
        <w:rPr>
          <w:rFonts w:asciiTheme="minorHAnsi" w:hAnsiTheme="minorHAnsi" w:cstheme="minorHAnsi"/>
          <w:b/>
          <w:sz w:val="22"/>
        </w:rPr>
        <w:t>Część 1</w:t>
      </w:r>
      <w:bookmarkStart w:id="0" w:name="_GoBack"/>
      <w:bookmarkEnd w:id="0"/>
    </w:p>
    <w:p w:rsidR="007E0CAD" w:rsidRPr="00B40D54" w:rsidRDefault="007E0CAD" w:rsidP="00B40D54">
      <w:pPr>
        <w:pStyle w:val="Akapitzlist"/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sz w:val="22"/>
        </w:rPr>
      </w:pPr>
      <w:r w:rsidRPr="00B40D54">
        <w:rPr>
          <w:rFonts w:asciiTheme="minorHAnsi" w:hAnsiTheme="minorHAnsi" w:cstheme="minorHAnsi"/>
          <w:sz w:val="22"/>
        </w:rPr>
        <w:t xml:space="preserve">Droga nr </w:t>
      </w:r>
      <w:r w:rsidR="00B40D54" w:rsidRPr="00B40D54">
        <w:rPr>
          <w:rFonts w:asciiTheme="minorHAnsi" w:hAnsiTheme="minorHAnsi" w:cstheme="minorHAnsi"/>
          <w:sz w:val="22"/>
        </w:rPr>
        <w:t>2816W</w:t>
      </w:r>
      <w:r w:rsidRPr="00B40D54">
        <w:rPr>
          <w:rFonts w:asciiTheme="minorHAnsi" w:hAnsiTheme="minorHAnsi" w:cstheme="minorHAnsi"/>
          <w:sz w:val="22"/>
        </w:rPr>
        <w:t xml:space="preserve"> – </w:t>
      </w:r>
      <w:r w:rsidR="00B40D54" w:rsidRPr="00B40D54">
        <w:rPr>
          <w:rFonts w:asciiTheme="minorHAnsi" w:hAnsiTheme="minorHAnsi" w:cstheme="minorHAnsi"/>
          <w:b/>
          <w:sz w:val="22"/>
        </w:rPr>
        <w:t>1260</w:t>
      </w:r>
      <w:r w:rsidRPr="00B40D54">
        <w:rPr>
          <w:rFonts w:asciiTheme="minorHAnsi" w:hAnsiTheme="minorHAnsi" w:cstheme="minorHAnsi"/>
          <w:b/>
          <w:sz w:val="22"/>
        </w:rPr>
        <w:t xml:space="preserve"> ton</w:t>
      </w:r>
    </w:p>
    <w:p w:rsidR="00814BB0" w:rsidRPr="00B40D54" w:rsidRDefault="00361BA2" w:rsidP="00F86FD1">
      <w:pPr>
        <w:pStyle w:val="Akapitzlist"/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b/>
          <w:sz w:val="22"/>
        </w:rPr>
      </w:pPr>
      <w:r w:rsidRPr="00B40D54">
        <w:rPr>
          <w:rFonts w:asciiTheme="minorHAnsi" w:hAnsiTheme="minorHAnsi" w:cstheme="minorHAnsi"/>
          <w:sz w:val="22"/>
        </w:rPr>
        <w:t>Droga nr 28</w:t>
      </w:r>
      <w:r w:rsidR="00D713E9" w:rsidRPr="00B40D54">
        <w:rPr>
          <w:rFonts w:asciiTheme="minorHAnsi" w:hAnsiTheme="minorHAnsi" w:cstheme="minorHAnsi"/>
          <w:sz w:val="22"/>
        </w:rPr>
        <w:t>19</w:t>
      </w:r>
      <w:r w:rsidRPr="00B40D54">
        <w:rPr>
          <w:rFonts w:asciiTheme="minorHAnsi" w:hAnsiTheme="minorHAnsi" w:cstheme="minorHAnsi"/>
          <w:sz w:val="22"/>
        </w:rPr>
        <w:t xml:space="preserve">W </w:t>
      </w:r>
      <w:r w:rsidR="00814BB0" w:rsidRPr="00B40D54">
        <w:rPr>
          <w:rFonts w:asciiTheme="minorHAnsi" w:hAnsiTheme="minorHAnsi" w:cstheme="minorHAnsi"/>
          <w:sz w:val="22"/>
        </w:rPr>
        <w:t>–</w:t>
      </w:r>
      <w:r w:rsidR="001A3A7E" w:rsidRPr="00B40D54">
        <w:rPr>
          <w:rFonts w:asciiTheme="minorHAnsi" w:hAnsiTheme="minorHAnsi" w:cstheme="minorHAnsi"/>
          <w:sz w:val="22"/>
        </w:rPr>
        <w:t xml:space="preserve"> </w:t>
      </w:r>
      <w:r w:rsidR="00F86FD1" w:rsidRPr="00F86FD1">
        <w:rPr>
          <w:rFonts w:asciiTheme="minorHAnsi" w:hAnsiTheme="minorHAnsi" w:cstheme="minorHAnsi"/>
          <w:b/>
          <w:sz w:val="22"/>
        </w:rPr>
        <w:t>12</w:t>
      </w:r>
      <w:r w:rsidR="00EF539C">
        <w:rPr>
          <w:rFonts w:asciiTheme="minorHAnsi" w:hAnsiTheme="minorHAnsi" w:cstheme="minorHAnsi"/>
          <w:b/>
          <w:sz w:val="22"/>
        </w:rPr>
        <w:t>7</w:t>
      </w:r>
      <w:r w:rsidR="00F86FD1" w:rsidRPr="00F86FD1">
        <w:rPr>
          <w:rFonts w:asciiTheme="minorHAnsi" w:hAnsiTheme="minorHAnsi" w:cstheme="minorHAnsi"/>
          <w:b/>
          <w:sz w:val="22"/>
        </w:rPr>
        <w:t>0</w:t>
      </w:r>
      <w:r w:rsidR="00814BB0" w:rsidRPr="00B40D54">
        <w:rPr>
          <w:rFonts w:asciiTheme="minorHAnsi" w:hAnsiTheme="minorHAnsi" w:cstheme="minorHAnsi"/>
          <w:b/>
          <w:sz w:val="22"/>
        </w:rPr>
        <w:t xml:space="preserve"> </w:t>
      </w:r>
      <w:r w:rsidR="00157D00" w:rsidRPr="00B40D54">
        <w:rPr>
          <w:rFonts w:asciiTheme="minorHAnsi" w:hAnsiTheme="minorHAnsi" w:cstheme="minorHAnsi"/>
          <w:b/>
          <w:sz w:val="22"/>
        </w:rPr>
        <w:t>ton</w:t>
      </w:r>
    </w:p>
    <w:p w:rsidR="00157D00" w:rsidRPr="00B40D54" w:rsidRDefault="00157D00" w:rsidP="00B40D54">
      <w:pPr>
        <w:pStyle w:val="Akapitzlist"/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b/>
          <w:sz w:val="22"/>
        </w:rPr>
      </w:pPr>
      <w:r w:rsidRPr="00B40D54">
        <w:rPr>
          <w:rFonts w:asciiTheme="minorHAnsi" w:hAnsiTheme="minorHAnsi" w:cstheme="minorHAnsi"/>
          <w:sz w:val="22"/>
        </w:rPr>
        <w:t xml:space="preserve">Droga nr </w:t>
      </w:r>
      <w:r w:rsidR="00B40D54" w:rsidRPr="00B40D54">
        <w:rPr>
          <w:rFonts w:asciiTheme="minorHAnsi" w:hAnsiTheme="minorHAnsi" w:cstheme="minorHAnsi"/>
          <w:sz w:val="22"/>
        </w:rPr>
        <w:t>2826W</w:t>
      </w:r>
      <w:r w:rsidRPr="00B40D54">
        <w:rPr>
          <w:rFonts w:asciiTheme="minorHAnsi" w:hAnsiTheme="minorHAnsi" w:cstheme="minorHAnsi"/>
          <w:sz w:val="22"/>
        </w:rPr>
        <w:t xml:space="preserve"> – </w:t>
      </w:r>
      <w:r w:rsidR="00B40D54" w:rsidRPr="00B40D54">
        <w:rPr>
          <w:rFonts w:asciiTheme="minorHAnsi" w:hAnsiTheme="minorHAnsi" w:cstheme="minorHAnsi"/>
          <w:b/>
          <w:sz w:val="22"/>
        </w:rPr>
        <w:t>2</w:t>
      </w:r>
      <w:r w:rsidR="00EF539C">
        <w:rPr>
          <w:rFonts w:asciiTheme="minorHAnsi" w:hAnsiTheme="minorHAnsi" w:cstheme="minorHAnsi"/>
          <w:b/>
          <w:sz w:val="22"/>
        </w:rPr>
        <w:t>2</w:t>
      </w:r>
      <w:r w:rsidR="00B40D54" w:rsidRPr="00B40D54">
        <w:rPr>
          <w:rFonts w:asciiTheme="minorHAnsi" w:hAnsiTheme="minorHAnsi" w:cstheme="minorHAnsi"/>
          <w:b/>
          <w:sz w:val="22"/>
        </w:rPr>
        <w:t>0</w:t>
      </w:r>
      <w:r w:rsidRPr="00B40D54">
        <w:rPr>
          <w:rFonts w:asciiTheme="minorHAnsi" w:hAnsiTheme="minorHAnsi" w:cstheme="minorHAnsi"/>
          <w:b/>
          <w:sz w:val="22"/>
        </w:rPr>
        <w:t xml:space="preserve"> ton</w:t>
      </w:r>
    </w:p>
    <w:p w:rsidR="00157D00" w:rsidRPr="00B40D54" w:rsidRDefault="00157D00" w:rsidP="00B40D54">
      <w:pPr>
        <w:pStyle w:val="Akapitzlist"/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b/>
          <w:sz w:val="22"/>
        </w:rPr>
      </w:pPr>
      <w:r w:rsidRPr="00B40D54">
        <w:rPr>
          <w:rFonts w:asciiTheme="minorHAnsi" w:hAnsiTheme="minorHAnsi" w:cstheme="minorHAnsi"/>
          <w:sz w:val="22"/>
        </w:rPr>
        <w:t>Droga nr 28</w:t>
      </w:r>
      <w:r w:rsidR="007E0CAD" w:rsidRPr="00B40D54">
        <w:rPr>
          <w:rFonts w:asciiTheme="minorHAnsi" w:hAnsiTheme="minorHAnsi" w:cstheme="minorHAnsi"/>
          <w:sz w:val="22"/>
        </w:rPr>
        <w:t>2</w:t>
      </w:r>
      <w:r w:rsidR="00B40D54">
        <w:rPr>
          <w:rFonts w:asciiTheme="minorHAnsi" w:hAnsiTheme="minorHAnsi" w:cstheme="minorHAnsi"/>
          <w:sz w:val="22"/>
        </w:rPr>
        <w:t>7</w:t>
      </w:r>
      <w:r w:rsidRPr="00B40D54">
        <w:rPr>
          <w:rFonts w:asciiTheme="minorHAnsi" w:hAnsiTheme="minorHAnsi" w:cstheme="minorHAnsi"/>
          <w:sz w:val="22"/>
        </w:rPr>
        <w:t xml:space="preserve">W – </w:t>
      </w:r>
      <w:r w:rsidR="00B40D54" w:rsidRPr="00B40D54">
        <w:rPr>
          <w:rFonts w:asciiTheme="minorHAnsi" w:hAnsiTheme="minorHAnsi" w:cstheme="minorHAnsi"/>
          <w:b/>
          <w:sz w:val="22"/>
        </w:rPr>
        <w:t>1780</w:t>
      </w:r>
      <w:r w:rsidR="00B40D54">
        <w:rPr>
          <w:rFonts w:asciiTheme="minorHAnsi" w:hAnsiTheme="minorHAnsi" w:cstheme="minorHAnsi"/>
          <w:b/>
          <w:sz w:val="22"/>
        </w:rPr>
        <w:t xml:space="preserve"> </w:t>
      </w:r>
      <w:r w:rsidRPr="00B40D54">
        <w:rPr>
          <w:rFonts w:asciiTheme="minorHAnsi" w:hAnsiTheme="minorHAnsi" w:cstheme="minorHAnsi"/>
          <w:b/>
          <w:sz w:val="22"/>
        </w:rPr>
        <w:t>ton</w:t>
      </w:r>
    </w:p>
    <w:p w:rsidR="00BC08D4" w:rsidRPr="00B40D54" w:rsidRDefault="00BC08D4" w:rsidP="00B40D54">
      <w:pPr>
        <w:pStyle w:val="Akapitzlist"/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b/>
          <w:sz w:val="22"/>
        </w:rPr>
      </w:pPr>
      <w:r w:rsidRPr="00B40D54">
        <w:rPr>
          <w:rFonts w:asciiTheme="minorHAnsi" w:hAnsiTheme="minorHAnsi" w:cstheme="minorHAnsi"/>
          <w:sz w:val="22"/>
        </w:rPr>
        <w:t xml:space="preserve">Drogi powiatowe na terenie powiatu piaseczyńskiego – </w:t>
      </w:r>
      <w:r w:rsidR="00B40D54" w:rsidRPr="00B40D54">
        <w:rPr>
          <w:rFonts w:asciiTheme="minorHAnsi" w:hAnsiTheme="minorHAnsi" w:cstheme="minorHAnsi"/>
          <w:b/>
          <w:sz w:val="22"/>
        </w:rPr>
        <w:t>370</w:t>
      </w:r>
      <w:r w:rsidRPr="00B40D54">
        <w:rPr>
          <w:rFonts w:asciiTheme="minorHAnsi" w:hAnsiTheme="minorHAnsi" w:cstheme="minorHAnsi"/>
          <w:b/>
          <w:sz w:val="22"/>
        </w:rPr>
        <w:t xml:space="preserve"> ton</w:t>
      </w:r>
    </w:p>
    <w:p w:rsidR="002211D7" w:rsidRPr="00B40D54" w:rsidRDefault="002211D7" w:rsidP="002211D7">
      <w:pPr>
        <w:suppressAutoHyphens w:val="0"/>
        <w:ind w:left="284"/>
        <w:contextualSpacing/>
        <w:jc w:val="both"/>
        <w:rPr>
          <w:rFonts w:asciiTheme="minorHAnsi" w:hAnsiTheme="minorHAnsi" w:cstheme="minorHAnsi"/>
          <w:b/>
          <w:sz w:val="22"/>
        </w:rPr>
      </w:pPr>
      <w:r w:rsidRPr="00B40D54">
        <w:rPr>
          <w:rFonts w:asciiTheme="minorHAnsi" w:hAnsiTheme="minorHAnsi" w:cstheme="minorHAnsi"/>
          <w:b/>
          <w:sz w:val="22"/>
        </w:rPr>
        <w:t>Część 2</w:t>
      </w:r>
    </w:p>
    <w:p w:rsidR="00B40D54" w:rsidRPr="00B40D54" w:rsidRDefault="00B40D54" w:rsidP="00F86FD1">
      <w:pPr>
        <w:pStyle w:val="Akapitzlist"/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  <w:sz w:val="22"/>
        </w:rPr>
      </w:pPr>
      <w:r w:rsidRPr="00B40D54">
        <w:rPr>
          <w:rFonts w:asciiTheme="minorHAnsi" w:hAnsiTheme="minorHAnsi" w:cstheme="minorHAnsi"/>
          <w:sz w:val="22"/>
        </w:rPr>
        <w:t xml:space="preserve">Droga nr 2816W – </w:t>
      </w:r>
      <w:r w:rsidRPr="00B40D54">
        <w:rPr>
          <w:rFonts w:asciiTheme="minorHAnsi" w:hAnsiTheme="minorHAnsi" w:cstheme="minorHAnsi"/>
          <w:b/>
          <w:sz w:val="22"/>
        </w:rPr>
        <w:t>1000 ton</w:t>
      </w:r>
    </w:p>
    <w:p w:rsidR="00B40D54" w:rsidRPr="00B40D54" w:rsidRDefault="00B40D54" w:rsidP="00F86FD1">
      <w:pPr>
        <w:pStyle w:val="Akapitzlist"/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  <w:b/>
          <w:sz w:val="22"/>
        </w:rPr>
      </w:pPr>
      <w:r w:rsidRPr="00B40D54">
        <w:rPr>
          <w:rFonts w:asciiTheme="minorHAnsi" w:hAnsiTheme="minorHAnsi" w:cstheme="minorHAnsi"/>
          <w:sz w:val="22"/>
        </w:rPr>
        <w:t xml:space="preserve">Droga nr 2819W – </w:t>
      </w:r>
      <w:r w:rsidRPr="00B40D54">
        <w:rPr>
          <w:rFonts w:asciiTheme="minorHAnsi" w:hAnsiTheme="minorHAnsi" w:cstheme="minorHAnsi"/>
          <w:b/>
          <w:sz w:val="22"/>
        </w:rPr>
        <w:t>1020 ton</w:t>
      </w:r>
    </w:p>
    <w:p w:rsidR="00B40D54" w:rsidRPr="00B40D54" w:rsidRDefault="00B40D54" w:rsidP="00F86FD1">
      <w:pPr>
        <w:pStyle w:val="Akapitzlist"/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  <w:b/>
          <w:sz w:val="22"/>
        </w:rPr>
      </w:pPr>
      <w:r w:rsidRPr="00B40D54">
        <w:rPr>
          <w:rFonts w:asciiTheme="minorHAnsi" w:hAnsiTheme="minorHAnsi" w:cstheme="minorHAnsi"/>
          <w:sz w:val="22"/>
        </w:rPr>
        <w:t xml:space="preserve">Droga nr 2826W – </w:t>
      </w:r>
      <w:r w:rsidRPr="00B40D54">
        <w:rPr>
          <w:rFonts w:asciiTheme="minorHAnsi" w:hAnsiTheme="minorHAnsi" w:cstheme="minorHAnsi"/>
          <w:b/>
          <w:sz w:val="22"/>
        </w:rPr>
        <w:t>180 ton</w:t>
      </w:r>
    </w:p>
    <w:p w:rsidR="00B40D54" w:rsidRDefault="00B40D54" w:rsidP="00F86FD1">
      <w:pPr>
        <w:pStyle w:val="Akapitzlist"/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  <w:b/>
          <w:sz w:val="22"/>
        </w:rPr>
      </w:pPr>
      <w:r w:rsidRPr="00B40D54">
        <w:rPr>
          <w:rFonts w:asciiTheme="minorHAnsi" w:hAnsiTheme="minorHAnsi" w:cstheme="minorHAnsi"/>
          <w:sz w:val="22"/>
        </w:rPr>
        <w:t>Droga nr 282</w:t>
      </w:r>
      <w:r>
        <w:rPr>
          <w:rFonts w:asciiTheme="minorHAnsi" w:hAnsiTheme="minorHAnsi" w:cstheme="minorHAnsi"/>
          <w:sz w:val="22"/>
        </w:rPr>
        <w:t>7</w:t>
      </w:r>
      <w:r w:rsidRPr="00B40D54">
        <w:rPr>
          <w:rFonts w:asciiTheme="minorHAnsi" w:hAnsiTheme="minorHAnsi" w:cstheme="minorHAnsi"/>
          <w:sz w:val="22"/>
        </w:rPr>
        <w:t xml:space="preserve">W – </w:t>
      </w:r>
      <w:r w:rsidRPr="00B40D54">
        <w:rPr>
          <w:rFonts w:asciiTheme="minorHAnsi" w:hAnsiTheme="minorHAnsi" w:cstheme="minorHAnsi"/>
          <w:b/>
          <w:sz w:val="22"/>
        </w:rPr>
        <w:t>1400 ton</w:t>
      </w:r>
    </w:p>
    <w:p w:rsidR="00B40D54" w:rsidRPr="00B40D54" w:rsidRDefault="00B40D54" w:rsidP="00F86FD1">
      <w:pPr>
        <w:pStyle w:val="Akapitzlist"/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  <w:b/>
          <w:sz w:val="22"/>
        </w:rPr>
      </w:pPr>
      <w:r w:rsidRPr="00B40D54">
        <w:rPr>
          <w:rFonts w:asciiTheme="minorHAnsi" w:hAnsiTheme="minorHAnsi" w:cstheme="minorHAnsi"/>
          <w:sz w:val="22"/>
        </w:rPr>
        <w:t>Droga nr 28</w:t>
      </w:r>
      <w:r>
        <w:rPr>
          <w:rFonts w:asciiTheme="minorHAnsi" w:hAnsiTheme="minorHAnsi" w:cstheme="minorHAnsi"/>
          <w:sz w:val="22"/>
        </w:rPr>
        <w:t>48</w:t>
      </w:r>
      <w:r w:rsidRPr="00B40D54">
        <w:rPr>
          <w:rFonts w:asciiTheme="minorHAnsi" w:hAnsiTheme="minorHAnsi" w:cstheme="minorHAnsi"/>
          <w:sz w:val="22"/>
        </w:rPr>
        <w:t xml:space="preserve">W – </w:t>
      </w:r>
      <w:r w:rsidRPr="00B40D54">
        <w:rPr>
          <w:rFonts w:asciiTheme="minorHAnsi" w:hAnsiTheme="minorHAnsi" w:cstheme="minorHAnsi"/>
          <w:b/>
          <w:sz w:val="22"/>
        </w:rPr>
        <w:t>1100 ton</w:t>
      </w:r>
    </w:p>
    <w:p w:rsidR="00B40D54" w:rsidRPr="00B40D54" w:rsidRDefault="00B40D54" w:rsidP="00F86FD1">
      <w:pPr>
        <w:pStyle w:val="Akapitzlist"/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  <w:b/>
          <w:sz w:val="22"/>
        </w:rPr>
      </w:pPr>
      <w:r w:rsidRPr="00B40D54">
        <w:rPr>
          <w:rFonts w:asciiTheme="minorHAnsi" w:hAnsiTheme="minorHAnsi" w:cstheme="minorHAnsi"/>
          <w:sz w:val="22"/>
        </w:rPr>
        <w:t xml:space="preserve">Drogi powiatowe na terenie powiatu piaseczyńskiego – </w:t>
      </w:r>
      <w:r w:rsidRPr="00B40D54">
        <w:rPr>
          <w:rFonts w:asciiTheme="minorHAnsi" w:hAnsiTheme="minorHAnsi" w:cstheme="minorHAnsi"/>
          <w:b/>
          <w:sz w:val="22"/>
        </w:rPr>
        <w:t>3600 ton</w:t>
      </w:r>
    </w:p>
    <w:p w:rsidR="00CD3B6B" w:rsidRPr="00B40D54" w:rsidRDefault="00CD3B6B" w:rsidP="00CD3B6B">
      <w:pPr>
        <w:pStyle w:val="Akapitzlist"/>
        <w:suppressAutoHyphens w:val="0"/>
        <w:ind w:left="644"/>
        <w:jc w:val="both"/>
        <w:rPr>
          <w:rFonts w:asciiTheme="minorHAnsi" w:hAnsiTheme="minorHAnsi" w:cstheme="minorHAnsi"/>
          <w:b/>
          <w:sz w:val="22"/>
        </w:rPr>
      </w:pPr>
    </w:p>
    <w:p w:rsidR="00CD3B6B" w:rsidRPr="00B40D54" w:rsidRDefault="00CD3B6B" w:rsidP="00CD3B6B">
      <w:pPr>
        <w:widowControl w:val="0"/>
        <w:spacing w:line="276" w:lineRule="auto"/>
        <w:ind w:left="284" w:right="-141"/>
        <w:jc w:val="both"/>
        <w:rPr>
          <w:rFonts w:asciiTheme="minorHAnsi" w:eastAsia="SimSun" w:hAnsiTheme="minorHAnsi" w:cstheme="minorHAnsi"/>
          <w:kern w:val="24"/>
          <w:sz w:val="22"/>
          <w:szCs w:val="22"/>
          <w:lang w:bidi="hi-IN"/>
        </w:rPr>
      </w:pPr>
      <w:r w:rsidRPr="00B40D54">
        <w:rPr>
          <w:rFonts w:asciiTheme="minorHAnsi" w:eastAsia="SimSun" w:hAnsiTheme="minorHAnsi" w:cstheme="minorHAnsi"/>
          <w:kern w:val="24"/>
          <w:sz w:val="22"/>
          <w:szCs w:val="22"/>
          <w:lang w:bidi="hi-IN"/>
        </w:rPr>
        <w:t xml:space="preserve">Mapa dróg powiatowych dostępna jest na stronie internetowej: </w:t>
      </w:r>
      <w:hyperlink r:id="rId6" w:history="1">
        <w:r w:rsidRPr="00B40D54">
          <w:rPr>
            <w:rStyle w:val="Hipercze"/>
            <w:rFonts w:asciiTheme="minorHAnsi" w:eastAsia="SimSun" w:hAnsiTheme="minorHAnsi" w:cstheme="minorHAnsi"/>
            <w:kern w:val="24"/>
            <w:sz w:val="22"/>
            <w:szCs w:val="22"/>
            <w:lang w:bidi="hi-IN"/>
          </w:rPr>
          <w:t>http://mapy.piaseczno.pl/map</w:t>
        </w:r>
      </w:hyperlink>
      <w:r w:rsidRPr="00B40D54">
        <w:rPr>
          <w:rFonts w:asciiTheme="minorHAnsi" w:eastAsia="SimSun" w:hAnsiTheme="minorHAnsi" w:cstheme="minorHAnsi"/>
          <w:kern w:val="24"/>
          <w:sz w:val="22"/>
          <w:szCs w:val="22"/>
          <w:lang w:bidi="hi-IN"/>
        </w:rPr>
        <w:t xml:space="preserve"> </w:t>
      </w:r>
    </w:p>
    <w:p w:rsidR="00245647" w:rsidRPr="00B40D54" w:rsidRDefault="00A772C6" w:rsidP="00A772C6">
      <w:pPr>
        <w:suppressAutoHyphens w:val="0"/>
        <w:ind w:left="284"/>
        <w:jc w:val="both"/>
        <w:rPr>
          <w:rFonts w:asciiTheme="minorHAnsi" w:hAnsiTheme="minorHAnsi" w:cstheme="minorHAnsi"/>
          <w:sz w:val="22"/>
        </w:rPr>
      </w:pPr>
      <w:r w:rsidRPr="00B40D54">
        <w:rPr>
          <w:rFonts w:asciiTheme="minorHAnsi" w:hAnsiTheme="minorHAnsi" w:cstheme="minorHAnsi"/>
          <w:sz w:val="22"/>
        </w:rPr>
        <w:t>Zapotrzebowanie na transport materiału będzie zależne od charakteru wykonywanych robót i będzie znajdowało się w prz</w:t>
      </w:r>
      <w:r w:rsidR="000410FE" w:rsidRPr="00B40D54">
        <w:rPr>
          <w:rFonts w:asciiTheme="minorHAnsi" w:hAnsiTheme="minorHAnsi" w:cstheme="minorHAnsi"/>
          <w:sz w:val="22"/>
        </w:rPr>
        <w:t>edziałach od 50-100 ton do 400-6</w:t>
      </w:r>
      <w:r w:rsidRPr="00B40D54">
        <w:rPr>
          <w:rFonts w:asciiTheme="minorHAnsi" w:hAnsiTheme="minorHAnsi" w:cstheme="minorHAnsi"/>
          <w:sz w:val="22"/>
        </w:rPr>
        <w:t>00 ton dziennie.</w:t>
      </w:r>
    </w:p>
    <w:p w:rsidR="00A772C6" w:rsidRPr="00B40D54" w:rsidRDefault="00A772C6" w:rsidP="00F52299">
      <w:pPr>
        <w:suppressAutoHyphens w:val="0"/>
        <w:jc w:val="both"/>
        <w:rPr>
          <w:rFonts w:asciiTheme="minorHAnsi" w:hAnsiTheme="minorHAnsi" w:cstheme="minorHAnsi"/>
          <w:sz w:val="22"/>
        </w:rPr>
      </w:pPr>
    </w:p>
    <w:p w:rsidR="00E97781" w:rsidRPr="00B40D54" w:rsidRDefault="00CC6155" w:rsidP="00E06655">
      <w:pPr>
        <w:suppressAutoHyphens w:val="0"/>
        <w:ind w:left="284" w:hanging="284"/>
        <w:jc w:val="both"/>
        <w:rPr>
          <w:rFonts w:asciiTheme="minorHAnsi" w:hAnsiTheme="minorHAnsi" w:cstheme="minorHAnsi"/>
          <w:sz w:val="22"/>
        </w:rPr>
      </w:pPr>
      <w:r w:rsidRPr="00B40D54">
        <w:rPr>
          <w:rFonts w:asciiTheme="minorHAnsi" w:hAnsiTheme="minorHAnsi" w:cstheme="minorHAnsi"/>
          <w:sz w:val="22"/>
        </w:rPr>
        <w:t>4.</w:t>
      </w:r>
      <w:r w:rsidR="00E06655" w:rsidRPr="00B40D54">
        <w:rPr>
          <w:rFonts w:asciiTheme="minorHAnsi" w:hAnsiTheme="minorHAnsi" w:cstheme="minorHAnsi"/>
          <w:sz w:val="22"/>
        </w:rPr>
        <w:tab/>
      </w:r>
      <w:r w:rsidR="00DC2BFA" w:rsidRPr="00B40D54">
        <w:rPr>
          <w:rFonts w:asciiTheme="minorHAnsi" w:hAnsiTheme="minorHAnsi" w:cstheme="minorHAnsi"/>
          <w:sz w:val="22"/>
        </w:rPr>
        <w:t>Zamawiający zastrzega sobie możliwość niezrealizowania całości zamówienia. Minimalna ilość dostaw, którą Zamawiający zobowiązuje się odebrać</w:t>
      </w:r>
      <w:r w:rsidR="00E06655" w:rsidRPr="00B40D54">
        <w:rPr>
          <w:rFonts w:asciiTheme="minorHAnsi" w:hAnsiTheme="minorHAnsi" w:cstheme="minorHAnsi"/>
          <w:sz w:val="22"/>
        </w:rPr>
        <w:t>,</w:t>
      </w:r>
      <w:r w:rsidR="001A3A7E" w:rsidRPr="00B40D54">
        <w:rPr>
          <w:rFonts w:asciiTheme="minorHAnsi" w:hAnsiTheme="minorHAnsi" w:cstheme="minorHAnsi"/>
          <w:sz w:val="22"/>
        </w:rPr>
        <w:t xml:space="preserve"> wynosi </w:t>
      </w:r>
      <w:r w:rsidR="00B40D54">
        <w:rPr>
          <w:rFonts w:asciiTheme="minorHAnsi" w:hAnsiTheme="minorHAnsi" w:cstheme="minorHAnsi"/>
          <w:sz w:val="22"/>
        </w:rPr>
        <w:t>5</w:t>
      </w:r>
      <w:r w:rsidR="00DC2BFA" w:rsidRPr="00B40D54">
        <w:rPr>
          <w:rFonts w:asciiTheme="minorHAnsi" w:hAnsiTheme="minorHAnsi" w:cstheme="minorHAnsi"/>
          <w:sz w:val="22"/>
        </w:rPr>
        <w:t>0%.</w:t>
      </w:r>
    </w:p>
    <w:p w:rsidR="00E97781" w:rsidRPr="00B40D54" w:rsidRDefault="00E97781" w:rsidP="00E06655">
      <w:pPr>
        <w:suppressAutoHyphens w:val="0"/>
        <w:ind w:left="284" w:hanging="284"/>
        <w:jc w:val="both"/>
        <w:rPr>
          <w:rFonts w:asciiTheme="minorHAnsi" w:hAnsiTheme="minorHAnsi" w:cstheme="minorHAnsi"/>
          <w:sz w:val="22"/>
        </w:rPr>
      </w:pPr>
    </w:p>
    <w:p w:rsidR="00DC2BFA" w:rsidRPr="00B40D54" w:rsidRDefault="00E97781" w:rsidP="00E06655">
      <w:pPr>
        <w:suppressAutoHyphens w:val="0"/>
        <w:ind w:left="284" w:hanging="284"/>
        <w:jc w:val="both"/>
        <w:rPr>
          <w:rFonts w:asciiTheme="minorHAnsi" w:hAnsiTheme="minorHAnsi" w:cstheme="minorHAnsi"/>
          <w:sz w:val="22"/>
        </w:rPr>
      </w:pPr>
      <w:r w:rsidRPr="00B40D54">
        <w:rPr>
          <w:rFonts w:asciiTheme="minorHAnsi" w:hAnsiTheme="minorHAnsi" w:cstheme="minorHAnsi"/>
          <w:sz w:val="22"/>
        </w:rPr>
        <w:t>5.</w:t>
      </w:r>
      <w:r w:rsidR="00E06655" w:rsidRPr="00B40D54">
        <w:rPr>
          <w:rFonts w:asciiTheme="minorHAnsi" w:hAnsiTheme="minorHAnsi" w:cstheme="minorHAnsi"/>
          <w:sz w:val="22"/>
        </w:rPr>
        <w:tab/>
      </w:r>
      <w:r w:rsidRPr="00B40D54">
        <w:rPr>
          <w:rFonts w:asciiTheme="minorHAnsi" w:hAnsiTheme="minorHAnsi" w:cstheme="minorHAnsi"/>
          <w:sz w:val="22"/>
        </w:rPr>
        <w:t>Zamawiający zastrzega sobie możliwość zmiany miejsca wbudowania materia</w:t>
      </w:r>
      <w:r w:rsidR="00E06655" w:rsidRPr="00B40D54">
        <w:rPr>
          <w:rFonts w:asciiTheme="minorHAnsi" w:hAnsiTheme="minorHAnsi" w:cstheme="minorHAnsi"/>
          <w:sz w:val="22"/>
        </w:rPr>
        <w:t xml:space="preserve">łu na lokalizację </w:t>
      </w:r>
      <w:r w:rsidRPr="00B40D54">
        <w:rPr>
          <w:rFonts w:asciiTheme="minorHAnsi" w:hAnsiTheme="minorHAnsi" w:cstheme="minorHAnsi"/>
          <w:sz w:val="22"/>
        </w:rPr>
        <w:t xml:space="preserve">inną niż wskazano w </w:t>
      </w:r>
      <w:r w:rsidR="00E06655" w:rsidRPr="00B40D54">
        <w:rPr>
          <w:rFonts w:asciiTheme="minorHAnsi" w:hAnsiTheme="minorHAnsi" w:cstheme="minorHAnsi"/>
          <w:sz w:val="22"/>
        </w:rPr>
        <w:t>pkt.</w:t>
      </w:r>
      <w:r w:rsidR="00851A2D" w:rsidRPr="00B40D54">
        <w:rPr>
          <w:rFonts w:asciiTheme="minorHAnsi" w:hAnsiTheme="minorHAnsi" w:cstheme="minorHAnsi"/>
          <w:sz w:val="22"/>
        </w:rPr>
        <w:t xml:space="preserve"> </w:t>
      </w:r>
      <w:r w:rsidR="00E06655" w:rsidRPr="00B40D54">
        <w:rPr>
          <w:rFonts w:asciiTheme="minorHAnsi" w:hAnsiTheme="minorHAnsi" w:cstheme="minorHAnsi"/>
          <w:sz w:val="22"/>
        </w:rPr>
        <w:t>3</w:t>
      </w:r>
      <w:r w:rsidRPr="00B40D54">
        <w:rPr>
          <w:rFonts w:asciiTheme="minorHAnsi" w:hAnsiTheme="minorHAnsi" w:cstheme="minorHAnsi"/>
          <w:sz w:val="22"/>
        </w:rPr>
        <w:t>, położoną na terenie powiatu piaseczyńskiego.</w:t>
      </w:r>
    </w:p>
    <w:p w:rsidR="00515853" w:rsidRPr="00B40D54" w:rsidRDefault="00515853" w:rsidP="00E06655">
      <w:pPr>
        <w:suppressAutoHyphens w:val="0"/>
        <w:ind w:left="284" w:hanging="284"/>
        <w:jc w:val="both"/>
        <w:rPr>
          <w:rFonts w:asciiTheme="minorHAnsi" w:hAnsiTheme="minorHAnsi" w:cstheme="minorHAnsi"/>
          <w:sz w:val="22"/>
        </w:rPr>
      </w:pPr>
    </w:p>
    <w:p w:rsidR="00411792" w:rsidRPr="00B40D54" w:rsidRDefault="00E06655" w:rsidP="00411792">
      <w:pPr>
        <w:suppressAutoHyphens w:val="0"/>
        <w:ind w:left="284" w:hanging="284"/>
        <w:jc w:val="both"/>
        <w:rPr>
          <w:rFonts w:asciiTheme="minorHAnsi" w:hAnsiTheme="minorHAnsi" w:cstheme="minorHAnsi"/>
          <w:sz w:val="22"/>
        </w:rPr>
      </w:pPr>
      <w:r w:rsidRPr="00B40D54">
        <w:rPr>
          <w:rFonts w:asciiTheme="minorHAnsi" w:hAnsiTheme="minorHAnsi" w:cstheme="minorHAnsi"/>
          <w:sz w:val="22"/>
        </w:rPr>
        <w:t>6.</w:t>
      </w:r>
      <w:r w:rsidRPr="00B40D54">
        <w:rPr>
          <w:rFonts w:asciiTheme="minorHAnsi" w:hAnsiTheme="minorHAnsi" w:cstheme="minorHAnsi"/>
          <w:sz w:val="22"/>
        </w:rPr>
        <w:tab/>
      </w:r>
      <w:r w:rsidR="00515853" w:rsidRPr="00B40D54">
        <w:rPr>
          <w:rFonts w:asciiTheme="minorHAnsi" w:hAnsiTheme="minorHAnsi" w:cstheme="minorHAnsi"/>
          <w:sz w:val="22"/>
        </w:rPr>
        <w:t>Podstawowy czas dostawy wynosi 2</w:t>
      </w:r>
      <w:r w:rsidR="00323781" w:rsidRPr="00B40D54">
        <w:rPr>
          <w:rFonts w:asciiTheme="minorHAnsi" w:hAnsiTheme="minorHAnsi" w:cstheme="minorHAnsi"/>
          <w:sz w:val="22"/>
        </w:rPr>
        <w:t>4</w:t>
      </w:r>
      <w:r w:rsidR="00515853" w:rsidRPr="00B40D54">
        <w:rPr>
          <w:rFonts w:asciiTheme="minorHAnsi" w:hAnsiTheme="minorHAnsi" w:cstheme="minorHAnsi"/>
          <w:sz w:val="22"/>
        </w:rPr>
        <w:t xml:space="preserve"> godziny.</w:t>
      </w:r>
    </w:p>
    <w:sectPr w:rsidR="00411792" w:rsidRPr="00B40D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E3412"/>
    <w:multiLevelType w:val="hybridMultilevel"/>
    <w:tmpl w:val="88E8B564"/>
    <w:lvl w:ilvl="0" w:tplc="C52A79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91D74D2"/>
    <w:multiLevelType w:val="hybridMultilevel"/>
    <w:tmpl w:val="B868FA80"/>
    <w:lvl w:ilvl="0" w:tplc="4D6CB52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DE3C28"/>
    <w:multiLevelType w:val="hybridMultilevel"/>
    <w:tmpl w:val="394A45D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6190DEB"/>
    <w:multiLevelType w:val="hybridMultilevel"/>
    <w:tmpl w:val="B868FA80"/>
    <w:lvl w:ilvl="0" w:tplc="4D6CB52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98D25C1"/>
    <w:multiLevelType w:val="hybridMultilevel"/>
    <w:tmpl w:val="B868FA80"/>
    <w:lvl w:ilvl="0" w:tplc="4D6CB52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BFA"/>
    <w:rsid w:val="000410FE"/>
    <w:rsid w:val="000B359E"/>
    <w:rsid w:val="000F4DA6"/>
    <w:rsid w:val="001507B8"/>
    <w:rsid w:val="00157D00"/>
    <w:rsid w:val="001A3A7E"/>
    <w:rsid w:val="00203FA9"/>
    <w:rsid w:val="00215C6B"/>
    <w:rsid w:val="002211D7"/>
    <w:rsid w:val="00221D45"/>
    <w:rsid w:val="00245647"/>
    <w:rsid w:val="00291C39"/>
    <w:rsid w:val="00293D80"/>
    <w:rsid w:val="00295EAD"/>
    <w:rsid w:val="002D526C"/>
    <w:rsid w:val="00323781"/>
    <w:rsid w:val="00361BA2"/>
    <w:rsid w:val="00373077"/>
    <w:rsid w:val="003A4561"/>
    <w:rsid w:val="00411792"/>
    <w:rsid w:val="00415811"/>
    <w:rsid w:val="00427374"/>
    <w:rsid w:val="004A3AB4"/>
    <w:rsid w:val="004B7B74"/>
    <w:rsid w:val="004C72C3"/>
    <w:rsid w:val="004F0B25"/>
    <w:rsid w:val="005150EE"/>
    <w:rsid w:val="00515259"/>
    <w:rsid w:val="00515853"/>
    <w:rsid w:val="00546366"/>
    <w:rsid w:val="00594508"/>
    <w:rsid w:val="005E48F2"/>
    <w:rsid w:val="00603E65"/>
    <w:rsid w:val="006447EE"/>
    <w:rsid w:val="00647540"/>
    <w:rsid w:val="0067110F"/>
    <w:rsid w:val="00675E6D"/>
    <w:rsid w:val="00697BD2"/>
    <w:rsid w:val="006D0FF9"/>
    <w:rsid w:val="00706D44"/>
    <w:rsid w:val="00727C95"/>
    <w:rsid w:val="00773977"/>
    <w:rsid w:val="007A5112"/>
    <w:rsid w:val="007A57EE"/>
    <w:rsid w:val="007E0CAD"/>
    <w:rsid w:val="00805D63"/>
    <w:rsid w:val="00814BB0"/>
    <w:rsid w:val="0082088B"/>
    <w:rsid w:val="00851A2D"/>
    <w:rsid w:val="00867019"/>
    <w:rsid w:val="00867AD5"/>
    <w:rsid w:val="008A71C7"/>
    <w:rsid w:val="008B5601"/>
    <w:rsid w:val="008D049B"/>
    <w:rsid w:val="00945F9C"/>
    <w:rsid w:val="00974813"/>
    <w:rsid w:val="0099328A"/>
    <w:rsid w:val="009A7B53"/>
    <w:rsid w:val="009E788F"/>
    <w:rsid w:val="00A00C6F"/>
    <w:rsid w:val="00A42C42"/>
    <w:rsid w:val="00A60C24"/>
    <w:rsid w:val="00A772C6"/>
    <w:rsid w:val="00B26032"/>
    <w:rsid w:val="00B40D54"/>
    <w:rsid w:val="00B72552"/>
    <w:rsid w:val="00B75418"/>
    <w:rsid w:val="00B93EC4"/>
    <w:rsid w:val="00BC08D4"/>
    <w:rsid w:val="00BF0145"/>
    <w:rsid w:val="00BF3AC4"/>
    <w:rsid w:val="00C42C90"/>
    <w:rsid w:val="00C53CED"/>
    <w:rsid w:val="00CC6155"/>
    <w:rsid w:val="00CD3B6B"/>
    <w:rsid w:val="00CF756F"/>
    <w:rsid w:val="00D41112"/>
    <w:rsid w:val="00D55CDE"/>
    <w:rsid w:val="00D713E9"/>
    <w:rsid w:val="00DC2BFA"/>
    <w:rsid w:val="00DE3585"/>
    <w:rsid w:val="00E045F6"/>
    <w:rsid w:val="00E06655"/>
    <w:rsid w:val="00E73F46"/>
    <w:rsid w:val="00E94D10"/>
    <w:rsid w:val="00E97781"/>
    <w:rsid w:val="00EF539C"/>
    <w:rsid w:val="00F107C6"/>
    <w:rsid w:val="00F3326E"/>
    <w:rsid w:val="00F406AF"/>
    <w:rsid w:val="00F52299"/>
    <w:rsid w:val="00F60A37"/>
    <w:rsid w:val="00F86FD1"/>
    <w:rsid w:val="00FA189D"/>
    <w:rsid w:val="00FA71EE"/>
    <w:rsid w:val="00FB2DDF"/>
    <w:rsid w:val="00FE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F442"/>
  <w15:docId w15:val="{E5950C01-F0F8-4D4C-9B32-6B8E960FB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11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A3A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AB4"/>
    <w:rPr>
      <w:rFonts w:ascii="Segoe UI" w:eastAsia="Times New Roman" w:hAnsi="Segoe UI" w:cs="Segoe UI"/>
      <w:sz w:val="18"/>
      <w:szCs w:val="18"/>
      <w:lang w:eastAsia="zh-CN"/>
    </w:rPr>
  </w:style>
  <w:style w:type="paragraph" w:styleId="Akapitzlist">
    <w:name w:val="List Paragraph"/>
    <w:basedOn w:val="Normalny"/>
    <w:uiPriority w:val="34"/>
    <w:qFormat/>
    <w:rsid w:val="00203FA9"/>
    <w:pPr>
      <w:ind w:left="720"/>
      <w:contextualSpacing/>
    </w:pPr>
  </w:style>
  <w:style w:type="character" w:styleId="Hipercze">
    <w:name w:val="Hyperlink"/>
    <w:uiPriority w:val="99"/>
    <w:unhideWhenUsed/>
    <w:rsid w:val="00CD3B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apy.piaseczno.pl/ma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B6DE7-DC7B-4DD4-8C1B-0DBFE1E30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253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Goss</dc:creator>
  <cp:keywords/>
  <dc:description/>
  <cp:lastModifiedBy>Monika Wiśniewska</cp:lastModifiedBy>
  <cp:revision>6</cp:revision>
  <cp:lastPrinted>2024-01-19T09:46:00Z</cp:lastPrinted>
  <dcterms:created xsi:type="dcterms:W3CDTF">2024-01-25T06:56:00Z</dcterms:created>
  <dcterms:modified xsi:type="dcterms:W3CDTF">2026-03-10T13:31:00Z</dcterms:modified>
</cp:coreProperties>
</file>